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9E" w:rsidRPr="00F824D9" w:rsidRDefault="00B3019E" w:rsidP="00A0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173" w:type="dxa"/>
        <w:tblLook w:val="04A0" w:firstRow="1" w:lastRow="0" w:firstColumn="1" w:lastColumn="0" w:noHBand="0" w:noVBand="1"/>
      </w:tblPr>
      <w:tblGrid>
        <w:gridCol w:w="1475"/>
        <w:gridCol w:w="1475"/>
        <w:gridCol w:w="1680"/>
        <w:gridCol w:w="2294"/>
        <w:gridCol w:w="2249"/>
      </w:tblGrid>
      <w:tr w:rsidR="00F824D9" w:rsidRPr="00566C76" w:rsidTr="00870647">
        <w:trPr>
          <w:trHeight w:val="315"/>
        </w:trPr>
        <w:tc>
          <w:tcPr>
            <w:tcW w:w="9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о параметрах и стоимости планируемого строительства</w:t>
            </w:r>
          </w:p>
        </w:tc>
      </w:tr>
      <w:tr w:rsidR="00F824D9" w:rsidRPr="00566C76" w:rsidTr="00870647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4D9" w:rsidRPr="00566C76" w:rsidTr="00870647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6C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"____"_______________202__г.</w:t>
            </w:r>
          </w:p>
        </w:tc>
      </w:tr>
      <w:tr w:rsidR="00F824D9" w:rsidRPr="00566C76" w:rsidTr="00870647">
        <w:trPr>
          <w:trHeight w:val="27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4D9" w:rsidRPr="00566C76" w:rsidTr="00870647">
        <w:trPr>
          <w:trHeight w:val="260"/>
        </w:trPr>
        <w:tc>
          <w:tcPr>
            <w:tcW w:w="9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F824D9" w:rsidRPr="00566C76" w:rsidTr="00870647">
        <w:trPr>
          <w:trHeight w:val="409"/>
        </w:trPr>
        <w:tc>
          <w:tcPr>
            <w:tcW w:w="2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объекта недвижимости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</w:pPr>
            <w:r w:rsidRPr="00566C76"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  <w:t></w:t>
            </w:r>
            <w:r w:rsidRPr="00566C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6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5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</w:pPr>
            <w:r w:rsidRPr="00566C76"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  <w:t></w:t>
            </w:r>
            <w:r w:rsidRPr="00566C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6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</w:tr>
      <w:tr w:rsidR="00F824D9" w:rsidRPr="00566C76" w:rsidTr="00870647">
        <w:trPr>
          <w:trHeight w:val="409"/>
        </w:trPr>
        <w:tc>
          <w:tcPr>
            <w:tcW w:w="2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</w:pPr>
            <w:r w:rsidRPr="00566C76"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  <w:t></w:t>
            </w:r>
            <w:r w:rsidRPr="00566C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6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4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</w:pPr>
            <w:r w:rsidRPr="00566C76"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  <w:t></w:t>
            </w:r>
            <w:r w:rsidRPr="00566C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6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объект потребительского назначения ________________(указать)</w:t>
            </w:r>
          </w:p>
        </w:tc>
      </w:tr>
      <w:tr w:rsidR="00F824D9" w:rsidRPr="00566C76" w:rsidTr="00870647">
        <w:trPr>
          <w:trHeight w:val="300"/>
        </w:trPr>
        <w:tc>
          <w:tcPr>
            <w:tcW w:w="2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Местонахождение (адрес земельного участка)</w:t>
            </w:r>
          </w:p>
        </w:tc>
        <w:tc>
          <w:tcPr>
            <w:tcW w:w="62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24D9" w:rsidRPr="00566C76" w:rsidTr="00870647">
        <w:trPr>
          <w:trHeight w:val="450"/>
        </w:trPr>
        <w:tc>
          <w:tcPr>
            <w:tcW w:w="2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4D9" w:rsidRPr="00566C76" w:rsidTr="00870647">
        <w:trPr>
          <w:trHeight w:val="630"/>
        </w:trPr>
        <w:tc>
          <w:tcPr>
            <w:tcW w:w="2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 номер земельного участка</w:t>
            </w:r>
          </w:p>
        </w:tc>
        <w:tc>
          <w:tcPr>
            <w:tcW w:w="6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24D9" w:rsidRPr="00566C76" w:rsidTr="00870647">
        <w:trPr>
          <w:trHeight w:val="409"/>
        </w:trPr>
        <w:tc>
          <w:tcPr>
            <w:tcW w:w="2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</w:t>
            </w:r>
          </w:p>
        </w:tc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</w:pPr>
            <w:r w:rsidRPr="00566C76"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  <w:t></w:t>
            </w:r>
            <w:r w:rsidRPr="00566C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6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F824D9" w:rsidRPr="00566C76" w:rsidTr="00870647">
        <w:trPr>
          <w:trHeight w:val="67"/>
        </w:trPr>
        <w:tc>
          <w:tcPr>
            <w:tcW w:w="2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</w:pPr>
            <w:r w:rsidRPr="00566C76">
              <w:rPr>
                <w:rFonts w:ascii="Wingdings" w:eastAsia="Times New Roman" w:hAnsi="Wingdings" w:cs="Arial CYR"/>
                <w:sz w:val="16"/>
                <w:szCs w:val="16"/>
                <w:lang w:eastAsia="ru-RU"/>
              </w:rPr>
              <w:t></w:t>
            </w:r>
            <w:r w:rsidRPr="00566C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6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завершение строительства</w:t>
            </w:r>
          </w:p>
        </w:tc>
      </w:tr>
      <w:tr w:rsidR="00F824D9" w:rsidRPr="00566C76" w:rsidTr="00870647">
        <w:trPr>
          <w:trHeight w:val="277"/>
        </w:trPr>
        <w:tc>
          <w:tcPr>
            <w:tcW w:w="9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здания </w:t>
            </w:r>
          </w:p>
        </w:tc>
      </w:tr>
      <w:tr w:rsidR="00F824D9" w:rsidRPr="00566C76" w:rsidTr="00870647">
        <w:trPr>
          <w:trHeight w:val="420"/>
        </w:trPr>
        <w:tc>
          <w:tcPr>
            <w:tcW w:w="4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площадь объекта (</w:t>
            </w:r>
            <w:proofErr w:type="spellStart"/>
            <w:r w:rsidRPr="00566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566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4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24D9" w:rsidRPr="00566C76" w:rsidTr="00870647">
        <w:trPr>
          <w:trHeight w:val="420"/>
        </w:trPr>
        <w:tc>
          <w:tcPr>
            <w:tcW w:w="463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этажей</w:t>
            </w:r>
          </w:p>
        </w:tc>
        <w:tc>
          <w:tcPr>
            <w:tcW w:w="4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24D9" w:rsidRPr="00566C76" w:rsidTr="00870647">
        <w:trPr>
          <w:trHeight w:val="96"/>
        </w:trPr>
        <w:tc>
          <w:tcPr>
            <w:tcW w:w="9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строительства</w:t>
            </w:r>
          </w:p>
        </w:tc>
      </w:tr>
      <w:tr w:rsidR="00F824D9" w:rsidRPr="00566C76" w:rsidTr="00870647">
        <w:trPr>
          <w:trHeight w:val="1200"/>
        </w:trPr>
        <w:tc>
          <w:tcPr>
            <w:tcW w:w="4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стоимость строительства без учета возведенных элементов при их наличии на момент обращения в Банк</w:t>
            </w:r>
          </w:p>
        </w:tc>
        <w:tc>
          <w:tcPr>
            <w:tcW w:w="4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___________________________руб. (указывается общая стоимость строительства объекта недвижимости, в том числе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</w:t>
            </w:r>
            <w:r w:rsidRPr="0056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кредита)</w:t>
            </w:r>
          </w:p>
        </w:tc>
      </w:tr>
      <w:tr w:rsidR="00F824D9" w:rsidRPr="00566C76" w:rsidTr="00870647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4D9" w:rsidRPr="00566C76" w:rsidRDefault="00F824D9" w:rsidP="00F8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4D9" w:rsidRPr="00566C76" w:rsidRDefault="00F824D9" w:rsidP="00F8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4D9" w:rsidRPr="00566C76" w:rsidRDefault="00F824D9" w:rsidP="00F8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8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8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4D9" w:rsidRPr="00566C76" w:rsidTr="00870647">
        <w:trPr>
          <w:trHeight w:val="1079"/>
        </w:trPr>
        <w:tc>
          <w:tcPr>
            <w:tcW w:w="9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647" w:rsidRPr="00870647" w:rsidRDefault="00F824D9" w:rsidP="00F8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8706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строительстве нескольких объектов недвижимости Заявление о параметрах и стоимости планируемого строительства заполняется по каждому объекту недвижимости отдельно.</w:t>
            </w:r>
          </w:p>
          <w:tbl>
            <w:tblPr>
              <w:tblW w:w="8956" w:type="dxa"/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640"/>
              <w:gridCol w:w="2240"/>
              <w:gridCol w:w="2196"/>
            </w:tblGrid>
            <w:tr w:rsidR="00870647" w:rsidRPr="00870647" w:rsidTr="00431305">
              <w:trPr>
                <w:trHeight w:val="855"/>
              </w:trPr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0647" w:rsidRPr="00870647" w:rsidRDefault="00870647" w:rsidP="00870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706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Заемщик/Титульный </w:t>
                  </w:r>
                  <w:proofErr w:type="spellStart"/>
                  <w:r w:rsidRPr="008706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созаемщик</w:t>
                  </w:r>
                  <w:proofErr w:type="spellEnd"/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0647" w:rsidRPr="00870647" w:rsidRDefault="00870647" w:rsidP="00870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706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0647" w:rsidRPr="00870647" w:rsidRDefault="00870647" w:rsidP="00870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706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__________________</w:t>
                  </w:r>
                </w:p>
              </w:tc>
            </w:tr>
            <w:tr w:rsidR="00870647" w:rsidRPr="00870647" w:rsidTr="00431305">
              <w:trPr>
                <w:trHeight w:val="300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0647" w:rsidRPr="00870647" w:rsidRDefault="00870647" w:rsidP="00870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647" w:rsidRPr="00870647" w:rsidRDefault="00870647" w:rsidP="00870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0647" w:rsidRPr="00870647" w:rsidRDefault="00870647" w:rsidP="00870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706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ФИО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0647" w:rsidRPr="00870647" w:rsidRDefault="00870647" w:rsidP="00870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706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Подпись</w:t>
                  </w:r>
                </w:p>
              </w:tc>
            </w:tr>
            <w:tr w:rsidR="00870647" w:rsidRPr="00870647" w:rsidTr="00870647">
              <w:trPr>
                <w:trHeight w:val="87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0647" w:rsidRPr="00870647" w:rsidRDefault="00870647" w:rsidP="00870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0647" w:rsidRPr="00870647" w:rsidRDefault="00870647" w:rsidP="00870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0647" w:rsidRPr="00870647" w:rsidRDefault="00870647" w:rsidP="00870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647" w:rsidRPr="00870647" w:rsidRDefault="00870647" w:rsidP="00870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647" w:rsidRPr="00870647" w:rsidRDefault="00870647" w:rsidP="008706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870647" w:rsidRPr="00870647" w:rsidRDefault="00870647" w:rsidP="00F8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7064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Блок заполняется, при условии строительства жилого дома</w:t>
            </w:r>
          </w:p>
          <w:p w:rsidR="00870647" w:rsidRPr="00566C76" w:rsidRDefault="00870647" w:rsidP="00F8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824D9" w:rsidRPr="00566C76" w:rsidTr="00870647">
        <w:trPr>
          <w:trHeight w:val="825"/>
        </w:trPr>
        <w:tc>
          <w:tcPr>
            <w:tcW w:w="9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4D9" w:rsidRDefault="00F824D9" w:rsidP="00F8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Подтверждаю, что </w:t>
            </w:r>
            <w:r w:rsidRPr="00F824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параметры объекта, планируемого к строительству, соответствуют установленным параметрам</w:t>
            </w:r>
            <w:r w:rsidR="00207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предусмотренные п. 39, ст.1 </w:t>
            </w:r>
            <w:proofErr w:type="spellStart"/>
            <w:r w:rsidR="00207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A95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  <w:proofErr w:type="spellEnd"/>
            <w:r w:rsidR="00A95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РФ для индивидуальных жилых</w:t>
            </w:r>
            <w:r w:rsidR="00207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F824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допустимы к размещению объекта строительства на указанном земельном участке (объект, планируемый к строительству будет являться отдельно стоящим зданием с количеством надземных этажей не более чем три, высотой не более двадцати метров,  состоять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предназначенным для раздела на самостоятельные объекты недвижимости)</w:t>
            </w:r>
            <w:r w:rsidR="00A95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F824D9" w:rsidRPr="00566C76" w:rsidRDefault="00F824D9" w:rsidP="00F8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824D9" w:rsidRPr="00566C76" w:rsidTr="00870647">
        <w:trPr>
          <w:trHeight w:val="513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Заемщик/Титульный </w:t>
            </w:r>
            <w:proofErr w:type="spellStart"/>
            <w:r w:rsidRPr="00566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созаемщик</w:t>
            </w:r>
            <w:proofErr w:type="spellEnd"/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</w:tc>
      </w:tr>
      <w:tr w:rsidR="00F824D9" w:rsidRPr="00566C76" w:rsidTr="00870647">
        <w:trPr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9" w:rsidRPr="00566C76" w:rsidRDefault="00F824D9" w:rsidP="00F3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4D9" w:rsidRPr="00566C76" w:rsidRDefault="00F824D9" w:rsidP="00F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C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</w:tbl>
    <w:p w:rsidR="00D95CFA" w:rsidRPr="00930A8B" w:rsidRDefault="00D95CFA" w:rsidP="00870647">
      <w:pPr>
        <w:rPr>
          <w:rFonts w:ascii="Times New Roman" w:hAnsi="Times New Roman" w:cs="Times New Roman"/>
          <w:sz w:val="24"/>
        </w:rPr>
      </w:pPr>
    </w:p>
    <w:sectPr w:rsidR="00D95CFA" w:rsidRPr="00930A8B" w:rsidSect="00B3019E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08" w:rsidRDefault="00C65308" w:rsidP="00F824D9">
      <w:pPr>
        <w:spacing w:after="0" w:line="240" w:lineRule="auto"/>
      </w:pPr>
      <w:r>
        <w:separator/>
      </w:r>
    </w:p>
  </w:endnote>
  <w:endnote w:type="continuationSeparator" w:id="0">
    <w:p w:rsidR="00C65308" w:rsidRDefault="00C65308" w:rsidP="00F8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D9" w:rsidRDefault="00B3019E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08" w:rsidRDefault="00C65308" w:rsidP="00F824D9">
      <w:pPr>
        <w:spacing w:after="0" w:line="240" w:lineRule="auto"/>
      </w:pPr>
      <w:r>
        <w:separator/>
      </w:r>
    </w:p>
  </w:footnote>
  <w:footnote w:type="continuationSeparator" w:id="0">
    <w:p w:rsidR="00C65308" w:rsidRDefault="00C65308" w:rsidP="00F82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D9"/>
    <w:rsid w:val="000B4BDF"/>
    <w:rsid w:val="000C31FF"/>
    <w:rsid w:val="00193869"/>
    <w:rsid w:val="001B7115"/>
    <w:rsid w:val="00207800"/>
    <w:rsid w:val="0040788A"/>
    <w:rsid w:val="00422536"/>
    <w:rsid w:val="0054216D"/>
    <w:rsid w:val="00616B63"/>
    <w:rsid w:val="0082531D"/>
    <w:rsid w:val="00870647"/>
    <w:rsid w:val="00930A8B"/>
    <w:rsid w:val="00A07CA0"/>
    <w:rsid w:val="00A95D38"/>
    <w:rsid w:val="00B3019E"/>
    <w:rsid w:val="00B85626"/>
    <w:rsid w:val="00C631C3"/>
    <w:rsid w:val="00C65308"/>
    <w:rsid w:val="00D95CFA"/>
    <w:rsid w:val="00DE20AE"/>
    <w:rsid w:val="00EE319A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54CFE"/>
  <w15:chartTrackingRefBased/>
  <w15:docId w15:val="{B11D1E6B-1DE6-441B-849F-64C74864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4D9"/>
  </w:style>
  <w:style w:type="paragraph" w:styleId="a5">
    <w:name w:val="footer"/>
    <w:basedOn w:val="a"/>
    <w:link w:val="a6"/>
    <w:uiPriority w:val="99"/>
    <w:unhideWhenUsed/>
    <w:rsid w:val="00F8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4D9"/>
  </w:style>
  <w:style w:type="paragraph" w:styleId="a7">
    <w:name w:val="Balloon Text"/>
    <w:basedOn w:val="a"/>
    <w:link w:val="a8"/>
    <w:uiPriority w:val="99"/>
    <w:semiHidden/>
    <w:unhideWhenUsed/>
    <w:rsid w:val="000C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C217AE76FAA1BD02C70BE0015A52BDC0.dms.sberbank.ru/C217AE76FAA1BD02C70BE0015A52BDC0-2368DD8FDB122A175CDC39B22CCFD8FC-59A19471B3EAA523C26F6E6877E626F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Викторовна</dc:creator>
  <cp:keywords/>
  <dc:description/>
  <cp:lastModifiedBy>Маркина Валентина Викторовна</cp:lastModifiedBy>
  <cp:revision>2</cp:revision>
  <dcterms:created xsi:type="dcterms:W3CDTF">2022-10-13T15:02:00Z</dcterms:created>
  <dcterms:modified xsi:type="dcterms:W3CDTF">2022-10-13T15:02:00Z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{F67892DD-D5C4-454B-A569-58D1F27A2B5D}</vt:lpwstr>
  </property>
  <property fmtid="{D5CDD505-2E9C-101B-9397-08002B2CF9AE}" pid="3" name="#RegDocId">
    <vt:lpwstr>Вн. Схема № НР-199 от 06.10.2022</vt:lpwstr>
  </property>
  <property fmtid="{D5CDD505-2E9C-101B-9397-08002B2CF9AE}" pid="4" name="FileDocId">
    <vt:lpwstr>{B1F704F4-B2D7-403F-A1E9-550047963552}</vt:lpwstr>
  </property>
  <property fmtid="{D5CDD505-2E9C-101B-9397-08002B2CF9AE}" pid="5" name="#FileDocId">
    <vt:lpwstr>Файл: Приложение 1 к Схеме.docx</vt:lpwstr>
  </property>
</Properties>
</file>